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57" w:rsidRPr="005B6CC8" w:rsidRDefault="00891657" w:rsidP="00891657">
      <w:pPr>
        <w:spacing w:before="100" w:beforeAutospacing="1" w:after="100" w:afterAutospacing="1" w:line="240" w:lineRule="auto"/>
        <w:ind w:left="-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91657" w:rsidRPr="005B6CC8" w:rsidRDefault="00891657" w:rsidP="0089165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5B6CC8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 xml:space="preserve">ПАМЯТКА ГРАЖДАНИНУ </w:t>
      </w:r>
    </w:p>
    <w:p w:rsidR="00891657" w:rsidRPr="005B6CC8" w:rsidRDefault="00891657" w:rsidP="0089165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5B6CC8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ЧТО ТАКОЕ КОРРУПЦИЯ?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5B6CC8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Коррупция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(от </w:t>
      </w:r>
      <w:hyperlink r:id="rId4" w:tooltip="Латинский язы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i/>
          <w:iCs/>
          <w:sz w:val="24"/>
          <w:szCs w:val="24"/>
          <w:lang w:val="la-Latn" w:eastAsia="ru-RU"/>
        </w:rPr>
        <w:t>corrumpere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«растлевать») — термин, обозначающий обычно использование должностным лицом своих </w:t>
      </w:r>
      <w:hyperlink r:id="rId5" w:tooltip="Вла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властных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полномочий и доверенных ему </w:t>
      </w:r>
      <w:hyperlink r:id="rId6" w:tooltip="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целях личной выгоды, противоречащее установленным </w:t>
      </w:r>
      <w:hyperlink r:id="rId7" w:tooltip="Правил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(</w:t>
      </w:r>
      <w:hyperlink r:id="rId8" w:tooltip="Законодатель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).Наиболее часто термин применяется по отношению к </w:t>
      </w:r>
      <w:hyperlink r:id="rId9" w:tooltip="Бюрокра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бюрократическому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аппарату и политической </w:t>
      </w:r>
      <w:hyperlink r:id="rId10" w:tooltip="Эли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элите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Соответствующий термин в европейских языках обычно имеет более широкую </w:t>
      </w:r>
      <w:hyperlink r:id="rId11" w:tooltip="Семантика (лингвистика)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семантику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 вытекающую из первичного значения исходного латинского слова.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Характерным признаком коррупции является </w:t>
      </w:r>
      <w:hyperlink r:id="rId12" w:tooltip="Конфлик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конфликт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между действиями должностного лица и интересами его работодателя либо конфликт между действиями </w:t>
      </w:r>
      <w:hyperlink r:id="rId13" w:tooltip="Выбор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выборного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лица и интересами </w:t>
      </w:r>
      <w:r>
        <w:t>общества. Многие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виды коррупции аналогичны </w:t>
      </w:r>
      <w:r>
        <w:t>мошенничеству, совершаемому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должностным лицом, и относятся к категории преступлений против государственной власти.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Коррупции может быть подвержен любой человек, обладающий 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дискреционной властью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властью над распределением каких-либо не принадлежащих ему </w:t>
      </w:r>
      <w:hyperlink r:id="rId14" w:tooltip="Ресурс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ресурсов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своему усмотрению (</w:t>
      </w:r>
      <w:hyperlink r:id="rId15" w:tooltip="Чиновни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чиновник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6" w:tooltip="Депута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депутат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17" w:tooltip="Судь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судья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,сотрудник </w:t>
      </w:r>
      <w:hyperlink r:id="rId18" w:tooltip="Правоохранительные орган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правоохранительных органов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9" w:tooltip="Администратор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администратор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0" w:tooltip="Экзаме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экзаменатор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1" w:tooltip="Врач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врач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т. д.). Главным стимулом к коррупции является возможность получения экономической </w:t>
      </w:r>
      <w:hyperlink r:id="rId22" w:tooltip="Прибыл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прибыли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ренты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), связанной с использованием властных полномочий, а главным сдерживающим фактором — </w:t>
      </w:r>
      <w:hyperlink r:id="rId23" w:tooltip="Рис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риск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разоблачения и </w:t>
      </w:r>
      <w:hyperlink r:id="rId24" w:tooltip="Наказа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наказания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25" w:tooltip="Макроэкономи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макроэкономическим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</w:t>
      </w:r>
      <w:hyperlink r:id="rId26" w:tooltip="Политэконом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политэкономическим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color w:val="0000FF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Определение коррупции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российскому </w:t>
      </w:r>
      <w:r>
        <w:t>законодательству, коррупция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это злоупотребление служебным положением, дача </w:t>
      </w:r>
      <w:hyperlink r:id="rId27" w:tooltip="Взят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получение взятки, </w:t>
      </w:r>
      <w:hyperlink r:id="rId28" w:tooltip="Злоупотребле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злоупотребление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полномочиями, коммерческий подкуп либо иное незаконное использование </w:t>
      </w:r>
      <w:hyperlink r:id="rId29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физическим лицом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своего </w:t>
      </w:r>
      <w:hyperlink r:id="rId30" w:tooltip="Долж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должностного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положения вопреки законным интересам </w:t>
      </w:r>
      <w:hyperlink r:id="rId31" w:tooltip="Общ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32" w:tooltip="Государ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государства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в целях получения </w:t>
      </w:r>
      <w:hyperlink r:id="rId33" w:tooltip="Выгод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выгоды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виде денег, </w:t>
      </w:r>
      <w:hyperlink r:id="rId34" w:tooltip="Ценности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ценностей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иного имущества или </w:t>
      </w:r>
      <w:hyperlink r:id="rId35" w:tooltip="Услуг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услуг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имущественного характера, иных </w:t>
      </w:r>
      <w:hyperlink r:id="rId36" w:tooltip="Собствен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имущественных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</w:t>
      </w:r>
      <w:hyperlink r:id="rId37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юридического лица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Типология</w:t>
      </w:r>
    </w:p>
    <w:p w:rsidR="00891657" w:rsidRPr="005B6CC8" w:rsidRDefault="00891657" w:rsidP="008916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Коррупцию возможно </w:t>
      </w:r>
      <w:hyperlink r:id="rId38" w:tooltip="Классифик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классифицировать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многим критериям: по типам взаимодействующих субъектов (</w:t>
      </w:r>
      <w:hyperlink r:id="rId39" w:tooltip="Граждани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граждане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мелкие служащие, </w:t>
      </w:r>
      <w:hyperlink r:id="rId40" w:tooltip="Фирм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фирмы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чиновники, </w:t>
      </w:r>
      <w:hyperlink r:id="rId41" w:tooltip="Н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нация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политическое руководство); по типу выгоды (получение прибыли или уменьшение </w:t>
      </w:r>
      <w:hyperlink r:id="rId42" w:tooltip="Расход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расходов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);по направленности (внутренняя и внешняя); по способу взаимодействия </w:t>
      </w:r>
      <w:r w:rsidRPr="005B6CC8">
        <w:rPr>
          <w:rFonts w:ascii="Times New Roman" w:hAnsi="Times New Roman"/>
          <w:sz w:val="24"/>
          <w:szCs w:val="24"/>
          <w:lang w:eastAsia="ru-RU"/>
        </w:rPr>
        <w:t>субъектов, степени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t>централизации, предсказуемости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и т. д. В </w:t>
      </w:r>
      <w:hyperlink r:id="rId43" w:tooltip="Росс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России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исторически коррупция также различалась по </w:t>
      </w:r>
      <w:r w:rsidRPr="005B6CC8">
        <w:rPr>
          <w:rFonts w:ascii="Times New Roman" w:hAnsi="Times New Roman"/>
          <w:sz w:val="24"/>
          <w:szCs w:val="24"/>
          <w:lang w:eastAsia="ru-RU"/>
        </w:rPr>
        <w:t>тому, происходило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ли получение неправомерных преимуществ за совершение </w:t>
      </w:r>
      <w:hyperlink r:id="rId44" w:tooltip="Зако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действий («мздоимство») или незаконных действий («лихоимство»).</w:t>
      </w: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Государственная коррупция существует </w:t>
      </w:r>
      <w:r w:rsidRPr="005B6CC8">
        <w:rPr>
          <w:rFonts w:ascii="Times New Roman" w:hAnsi="Times New Roman"/>
          <w:sz w:val="24"/>
          <w:szCs w:val="24"/>
          <w:lang w:eastAsia="ru-RU"/>
        </w:rPr>
        <w:t>постольку, поскольку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891657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1657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Формы коррупции.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-служебного мошенничества и других формах хищения;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-получения"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6CC8">
        <w:rPr>
          <w:rFonts w:ascii="Times New Roman" w:hAnsi="Times New Roman"/>
          <w:sz w:val="24"/>
          <w:szCs w:val="24"/>
          <w:lang w:eastAsia="ru-RU"/>
        </w:rPr>
        <w:t>комиссионных" за размещение государственных заказов;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-оказания государственным служащим разного рода услуг и иных "знаков внимания";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-устройства на работу родственников,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друзей, знакомых;</w:t>
      </w:r>
    </w:p>
    <w:p w:rsidR="00891657" w:rsidRPr="005B6CC8" w:rsidRDefault="00891657" w:rsidP="00891657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 получения руководителями от подчиненных доли взяток и др.</w:t>
      </w: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Наряду с традиционной формой взятки появились ее современные модификации. Вместо конверта с деньгами теперь фигурируют действия,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определяющие изменения в имущественном положении лиц, вовлеченных в коррумпированные отношения. </w:t>
      </w: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Самые опасные формы коррупции квалифицируются как </w:t>
      </w:r>
      <w:hyperlink r:id="rId45" w:tooltip="Уголовное 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уголовные преступления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К ним, прежде всего, относятся </w:t>
      </w:r>
      <w:hyperlink r:id="rId46" w:tooltip="Растра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растрата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(хищение) и </w:t>
      </w:r>
      <w:hyperlink r:id="rId47" w:tooltip="Взят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Растрата 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48" w:tooltip="Краж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воровства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891657" w:rsidRPr="005B6CC8" w:rsidRDefault="00891657" w:rsidP="00891657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Взятка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49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физическому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50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юридическому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лицу в обмен на предоставление последним определённой выгоды первому. В большинстве случаев, если дача взятки не является следствием вымогательства,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B6CC8">
        <w:rPr>
          <w:rFonts w:ascii="Times New Roman" w:hAnsi="Times New Roman"/>
          <w:sz w:val="24"/>
          <w:szCs w:val="24"/>
          <w:lang w:eastAsia="ru-RU"/>
        </w:rPr>
        <w:t xml:space="preserve">основную выгоду от сделки получает взяткодатель. </w:t>
      </w:r>
    </w:p>
    <w:p w:rsidR="00891657" w:rsidRPr="005B6CC8" w:rsidRDefault="00891657" w:rsidP="0089165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891657" w:rsidRPr="005B6CC8" w:rsidRDefault="00891657" w:rsidP="008916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1657" w:rsidRPr="005B6CC8" w:rsidRDefault="00891657" w:rsidP="00891657">
      <w:pPr>
        <w:rPr>
          <w:sz w:val="24"/>
          <w:szCs w:val="24"/>
        </w:rPr>
      </w:pPr>
    </w:p>
    <w:p w:rsidR="00B823E6" w:rsidRDefault="00B823E6"/>
    <w:sectPr w:rsidR="00B823E6" w:rsidSect="005B6CC8">
      <w:pgSz w:w="11906" w:h="16838"/>
      <w:pgMar w:top="238" w:right="284" w:bottom="34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41"/>
    <w:rsid w:val="00891657"/>
    <w:rsid w:val="008B1841"/>
    <w:rsid w:val="00B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51E6D-005F-497E-8A23-903EC7C2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141844" TargetMode="External"/><Relationship Id="rId18" Type="http://schemas.openxmlformats.org/officeDocument/2006/relationships/hyperlink" Target="http://dic.academic.ru/dic.nsf/ruwiki/202825" TargetMode="External"/><Relationship Id="rId26" Type="http://schemas.openxmlformats.org/officeDocument/2006/relationships/hyperlink" Target="http://dic.academic.ru/dic.nsf/ruwiki/1100129" TargetMode="External"/><Relationship Id="rId39" Type="http://schemas.openxmlformats.org/officeDocument/2006/relationships/hyperlink" Target="http://dic.academic.ru/dic.nsf/ruwiki/6314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ic.academic.ru/dic.nsf/ruwiki/77324" TargetMode="External"/><Relationship Id="rId34" Type="http://schemas.openxmlformats.org/officeDocument/2006/relationships/hyperlink" Target="http://dic.academic.ru/dic.nsf/ruwiki/1187247" TargetMode="External"/><Relationship Id="rId42" Type="http://schemas.openxmlformats.org/officeDocument/2006/relationships/hyperlink" Target="http://dic.academic.ru/dic.nsf/ruwiki/141253" TargetMode="External"/><Relationship Id="rId47" Type="http://schemas.openxmlformats.org/officeDocument/2006/relationships/hyperlink" Target="http://dic.academic.ru/dic.nsf/ruwiki/83888" TargetMode="External"/><Relationship Id="rId50" Type="http://schemas.openxmlformats.org/officeDocument/2006/relationships/hyperlink" Target="http://dic.academic.ru/dic.nsf/ruwiki/46978" TargetMode="External"/><Relationship Id="rId7" Type="http://schemas.openxmlformats.org/officeDocument/2006/relationships/hyperlink" Target="http://dic.academic.ru/dic.nsf/ruwiki/71461" TargetMode="External"/><Relationship Id="rId12" Type="http://schemas.openxmlformats.org/officeDocument/2006/relationships/hyperlink" Target="http://dic.academic.ru/dic.nsf/ruwiki/2634" TargetMode="External"/><Relationship Id="rId17" Type="http://schemas.openxmlformats.org/officeDocument/2006/relationships/hyperlink" Target="http://dic.academic.ru/dic.nsf/ruwiki/175359" TargetMode="External"/><Relationship Id="rId25" Type="http://schemas.openxmlformats.org/officeDocument/2006/relationships/hyperlink" Target="http://dic.academic.ru/dic.nsf/ruwiki/4743" TargetMode="External"/><Relationship Id="rId33" Type="http://schemas.openxmlformats.org/officeDocument/2006/relationships/hyperlink" Target="http://dic.academic.ru/dic.nsf/ruwiki/855376" TargetMode="External"/><Relationship Id="rId38" Type="http://schemas.openxmlformats.org/officeDocument/2006/relationships/hyperlink" Target="http://dic.academic.ru/dic.nsf/ruwiki/6157" TargetMode="External"/><Relationship Id="rId46" Type="http://schemas.openxmlformats.org/officeDocument/2006/relationships/hyperlink" Target="http://dic.academic.ru/dic.nsf/ruwiki/11172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.academic.ru/dic.nsf/ruwiki/159673" TargetMode="External"/><Relationship Id="rId20" Type="http://schemas.openxmlformats.org/officeDocument/2006/relationships/hyperlink" Target="http://dic.academic.ru/dic.nsf/ruwiki/117230" TargetMode="External"/><Relationship Id="rId29" Type="http://schemas.openxmlformats.org/officeDocument/2006/relationships/hyperlink" Target="http://dic.academic.ru/dic.nsf/ruwiki/49224" TargetMode="External"/><Relationship Id="rId41" Type="http://schemas.openxmlformats.org/officeDocument/2006/relationships/hyperlink" Target="http://dic.academic.ru/dic.nsf/ruwiki/8398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7338" TargetMode="External"/><Relationship Id="rId11" Type="http://schemas.openxmlformats.org/officeDocument/2006/relationships/hyperlink" Target="http://dic.academic.ru/dic.nsf/ruwiki/681557" TargetMode="External"/><Relationship Id="rId24" Type="http://schemas.openxmlformats.org/officeDocument/2006/relationships/hyperlink" Target="http://dic.academic.ru/dic.nsf/ruwiki/74354" TargetMode="External"/><Relationship Id="rId32" Type="http://schemas.openxmlformats.org/officeDocument/2006/relationships/hyperlink" Target="http://dic.academic.ru/dic.nsf/ruwiki/1436" TargetMode="External"/><Relationship Id="rId37" Type="http://schemas.openxmlformats.org/officeDocument/2006/relationships/hyperlink" Target="http://dic.academic.ru/dic.nsf/ruwiki/46978" TargetMode="External"/><Relationship Id="rId40" Type="http://schemas.openxmlformats.org/officeDocument/2006/relationships/hyperlink" Target="http://dic.academic.ru/dic.nsf/ruwiki/172459" TargetMode="External"/><Relationship Id="rId45" Type="http://schemas.openxmlformats.org/officeDocument/2006/relationships/hyperlink" Target="http://dic.academic.ru/dic.nsf/ruwiki/15470" TargetMode="External"/><Relationship Id="rId5" Type="http://schemas.openxmlformats.org/officeDocument/2006/relationships/hyperlink" Target="http://dic.academic.ru/dic.nsf/ruwiki/10423" TargetMode="External"/><Relationship Id="rId15" Type="http://schemas.openxmlformats.org/officeDocument/2006/relationships/hyperlink" Target="http://dic.academic.ru/dic.nsf/ruwiki/16835" TargetMode="External"/><Relationship Id="rId23" Type="http://schemas.openxmlformats.org/officeDocument/2006/relationships/hyperlink" Target="http://dic.academic.ru/dic.nsf/ruwiki/153261" TargetMode="External"/><Relationship Id="rId28" Type="http://schemas.openxmlformats.org/officeDocument/2006/relationships/hyperlink" Target="http://dic.academic.ru/dic.nsf/ruwiki/133878" TargetMode="External"/><Relationship Id="rId36" Type="http://schemas.openxmlformats.org/officeDocument/2006/relationships/hyperlink" Target="http://dic.academic.ru/dic.nsf/ruwiki/132457" TargetMode="External"/><Relationship Id="rId49" Type="http://schemas.openxmlformats.org/officeDocument/2006/relationships/hyperlink" Target="http://dic.academic.ru/dic.nsf/ruwiki/49224" TargetMode="External"/><Relationship Id="rId10" Type="http://schemas.openxmlformats.org/officeDocument/2006/relationships/hyperlink" Target="http://dic.academic.ru/dic.nsf/ruwiki/68051" TargetMode="External"/><Relationship Id="rId19" Type="http://schemas.openxmlformats.org/officeDocument/2006/relationships/hyperlink" Target="http://dic.academic.ru/dic.nsf/ruwiki/176411" TargetMode="External"/><Relationship Id="rId31" Type="http://schemas.openxmlformats.org/officeDocument/2006/relationships/hyperlink" Target="http://dic.academic.ru/dic.nsf/ruwiki/5718" TargetMode="External"/><Relationship Id="rId44" Type="http://schemas.openxmlformats.org/officeDocument/2006/relationships/hyperlink" Target="http://dic.academic.ru/dic.nsf/ruwiki/1412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dic.academic.ru/dic.nsf/ruwiki/6165" TargetMode="External"/><Relationship Id="rId9" Type="http://schemas.openxmlformats.org/officeDocument/2006/relationships/hyperlink" Target="http://dic.academic.ru/dic.nsf/ruwiki/827375" TargetMode="External"/><Relationship Id="rId14" Type="http://schemas.openxmlformats.org/officeDocument/2006/relationships/hyperlink" Target="http://dic.academic.ru/dic.nsf/ruwiki/111423" TargetMode="External"/><Relationship Id="rId22" Type="http://schemas.openxmlformats.org/officeDocument/2006/relationships/hyperlink" Target="http://dic.academic.ru/dic.nsf/ruwiki/89790" TargetMode="External"/><Relationship Id="rId27" Type="http://schemas.openxmlformats.org/officeDocument/2006/relationships/hyperlink" Target="http://dic.academic.ru/dic.nsf/ruwiki/83888" TargetMode="External"/><Relationship Id="rId30" Type="http://schemas.openxmlformats.org/officeDocument/2006/relationships/hyperlink" Target="http://dic.academic.ru/dic.nsf/ruwiki/904396" TargetMode="External"/><Relationship Id="rId35" Type="http://schemas.openxmlformats.org/officeDocument/2006/relationships/hyperlink" Target="http://dic.academic.ru/dic.nsf/ruwiki/243708" TargetMode="External"/><Relationship Id="rId43" Type="http://schemas.openxmlformats.org/officeDocument/2006/relationships/hyperlink" Target="http://dic.academic.ru/dic.nsf/ruwiki/3" TargetMode="External"/><Relationship Id="rId48" Type="http://schemas.openxmlformats.org/officeDocument/2006/relationships/hyperlink" Target="http://dic.academic.ru/dic.nsf/ruwiki/194980" TargetMode="External"/><Relationship Id="rId8" Type="http://schemas.openxmlformats.org/officeDocument/2006/relationships/hyperlink" Target="http://dic.academic.ru/dic.nsf/ruwiki/11485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2017-04-24T06:37:00Z</dcterms:created>
  <dcterms:modified xsi:type="dcterms:W3CDTF">2017-04-24T06:39:00Z</dcterms:modified>
</cp:coreProperties>
</file>